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A9ED" w14:textId="3BD0B17A" w:rsidR="00061FC3" w:rsidRDefault="00E12A2D" w:rsidP="009F75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F0"/>
          <w:sz w:val="40"/>
          <w:szCs w:val="28"/>
        </w:rPr>
      </w:pPr>
      <w:r>
        <w:rPr>
          <w:rFonts w:ascii="Arial" w:eastAsia="Times New Roman" w:hAnsi="Arial" w:cs="Arial"/>
          <w:b/>
          <w:bCs/>
          <w:color w:val="00B0F0"/>
          <w:sz w:val="40"/>
          <w:szCs w:val="28"/>
        </w:rPr>
        <w:t>P</w:t>
      </w:r>
      <w:r w:rsidR="009F75D0">
        <w:rPr>
          <w:rFonts w:ascii="Arial" w:eastAsia="Times New Roman" w:hAnsi="Arial" w:cs="Arial"/>
          <w:b/>
          <w:bCs/>
          <w:color w:val="00B0F0"/>
          <w:sz w:val="40"/>
          <w:szCs w:val="28"/>
        </w:rPr>
        <w:t>revent Blindness</w:t>
      </w:r>
      <w:r>
        <w:rPr>
          <w:rFonts w:ascii="Arial" w:eastAsia="Times New Roman" w:hAnsi="Arial" w:cs="Arial"/>
          <w:b/>
          <w:bCs/>
          <w:color w:val="00B0F0"/>
          <w:sz w:val="40"/>
          <w:szCs w:val="28"/>
        </w:rPr>
        <w:t xml:space="preserve"> - </w:t>
      </w:r>
      <w:r w:rsidR="00224FB8" w:rsidRPr="00224FB8">
        <w:rPr>
          <w:rFonts w:ascii="Arial" w:eastAsia="Times New Roman" w:hAnsi="Arial" w:cs="Arial"/>
          <w:b/>
          <w:bCs/>
          <w:color w:val="00B0F0"/>
          <w:sz w:val="40"/>
          <w:szCs w:val="28"/>
        </w:rPr>
        <w:t>Prevent Diabet</w:t>
      </w:r>
      <w:r w:rsidR="00061FC3">
        <w:rPr>
          <w:rFonts w:ascii="Arial" w:eastAsia="Times New Roman" w:hAnsi="Arial" w:cs="Arial"/>
          <w:b/>
          <w:bCs/>
          <w:color w:val="00B0F0"/>
          <w:sz w:val="40"/>
          <w:szCs w:val="28"/>
        </w:rPr>
        <w:t>es</w:t>
      </w:r>
    </w:p>
    <w:p w14:paraId="608AD9A9" w14:textId="77777777" w:rsidR="009F75D0" w:rsidRPr="00A678BD" w:rsidRDefault="001F25F8" w:rsidP="00E12A2D">
      <w:pPr>
        <w:jc w:val="center"/>
        <w:rPr>
          <w:rFonts w:ascii="Arial" w:hAnsi="Arial" w:cs="Arial"/>
          <w:b/>
          <w:sz w:val="34"/>
          <w:szCs w:val="34"/>
        </w:rPr>
      </w:pPr>
      <w:r w:rsidRPr="00A678BD">
        <w:rPr>
          <w:rFonts w:ascii="Arial" w:hAnsi="Arial" w:cs="Arial"/>
          <w:b/>
          <w:sz w:val="34"/>
          <w:szCs w:val="34"/>
        </w:rPr>
        <w:t>More about</w:t>
      </w:r>
      <w:r w:rsidR="009F75D0" w:rsidRPr="00A678BD">
        <w:rPr>
          <w:rFonts w:ascii="Arial" w:hAnsi="Arial" w:cs="Arial"/>
          <w:b/>
          <w:sz w:val="34"/>
          <w:szCs w:val="34"/>
        </w:rPr>
        <w:t xml:space="preserve"> </w:t>
      </w:r>
      <w:r w:rsidR="009F75D0" w:rsidRPr="00A678BD">
        <w:rPr>
          <w:rFonts w:ascii="Arial" w:hAnsi="Arial" w:cs="Arial"/>
          <w:b/>
          <w:i/>
          <w:sz w:val="34"/>
          <w:szCs w:val="34"/>
        </w:rPr>
        <w:t>Diabetes Prevention Program</w:t>
      </w:r>
      <w:r w:rsidRPr="00A678BD">
        <w:rPr>
          <w:rFonts w:ascii="Arial" w:hAnsi="Arial" w:cs="Arial"/>
          <w:b/>
          <w:sz w:val="34"/>
          <w:szCs w:val="34"/>
        </w:rPr>
        <w:t xml:space="preserve"> Classes</w:t>
      </w:r>
    </w:p>
    <w:p w14:paraId="49CD0887" w14:textId="77777777" w:rsidR="00224FB8" w:rsidRPr="00E12A2D" w:rsidRDefault="00D75F41">
      <w:pPr>
        <w:rPr>
          <w:rFonts w:ascii="Arial" w:hAnsi="Arial" w:cs="Arial"/>
          <w:sz w:val="28"/>
          <w:szCs w:val="28"/>
        </w:rPr>
      </w:pPr>
      <w:r w:rsidRPr="00E12A2D">
        <w:rPr>
          <w:rFonts w:ascii="Arial" w:hAnsi="Arial" w:cs="Arial"/>
          <w:sz w:val="28"/>
          <w:szCs w:val="28"/>
        </w:rPr>
        <w:t>Clubs</w:t>
      </w:r>
      <w:r w:rsidR="008E1969" w:rsidRPr="00E12A2D">
        <w:rPr>
          <w:rFonts w:ascii="Arial" w:hAnsi="Arial" w:cs="Arial"/>
          <w:sz w:val="28"/>
          <w:szCs w:val="28"/>
        </w:rPr>
        <w:t xml:space="preserve"> throughout the District are having their members do </w:t>
      </w:r>
      <w:r w:rsidR="00CE4794" w:rsidRPr="00E12A2D">
        <w:rPr>
          <w:rFonts w:ascii="Arial" w:hAnsi="Arial" w:cs="Arial"/>
          <w:sz w:val="28"/>
          <w:szCs w:val="28"/>
        </w:rPr>
        <w:t xml:space="preserve">the ADA Diabetes </w:t>
      </w:r>
      <w:r w:rsidR="008E1969" w:rsidRPr="00E12A2D">
        <w:rPr>
          <w:rFonts w:ascii="Arial" w:hAnsi="Arial" w:cs="Arial"/>
          <w:sz w:val="28"/>
          <w:szCs w:val="28"/>
        </w:rPr>
        <w:t>Risk Assessment questionnaire</w:t>
      </w:r>
      <w:r w:rsidR="00CE4794" w:rsidRPr="00E12A2D">
        <w:rPr>
          <w:rFonts w:ascii="Arial" w:hAnsi="Arial" w:cs="Arial"/>
          <w:sz w:val="28"/>
          <w:szCs w:val="28"/>
        </w:rPr>
        <w:t xml:space="preserve">. If a person scores 5 or higher, they are at risk of having Diabetes or Prediabetes.  Prediabetes </w:t>
      </w:r>
      <w:r w:rsidR="00C840B6" w:rsidRPr="00E12A2D">
        <w:rPr>
          <w:rFonts w:ascii="Arial" w:hAnsi="Arial" w:cs="Arial"/>
          <w:sz w:val="28"/>
          <w:szCs w:val="28"/>
        </w:rPr>
        <w:t xml:space="preserve">(confirmed by A1c result in the 5.7 to 6.4 range) </w:t>
      </w:r>
      <w:r w:rsidR="00CE4794" w:rsidRPr="00E12A2D">
        <w:rPr>
          <w:rFonts w:ascii="Arial" w:hAnsi="Arial" w:cs="Arial"/>
          <w:sz w:val="28"/>
          <w:szCs w:val="28"/>
        </w:rPr>
        <w:t xml:space="preserve">is </w:t>
      </w:r>
      <w:r w:rsidR="00865D3D" w:rsidRPr="00E12A2D">
        <w:rPr>
          <w:rFonts w:ascii="Arial" w:hAnsi="Arial" w:cs="Arial"/>
          <w:sz w:val="28"/>
          <w:szCs w:val="28"/>
        </w:rPr>
        <w:t>REVERSIBLE</w:t>
      </w:r>
      <w:r w:rsidR="00C840B6" w:rsidRPr="00E12A2D">
        <w:rPr>
          <w:rFonts w:ascii="Arial" w:hAnsi="Arial" w:cs="Arial"/>
          <w:sz w:val="28"/>
          <w:szCs w:val="28"/>
        </w:rPr>
        <w:t>!</w:t>
      </w:r>
      <w:r w:rsidR="00EB7FBE" w:rsidRPr="00E12A2D">
        <w:rPr>
          <w:rFonts w:ascii="Arial" w:hAnsi="Arial" w:cs="Arial"/>
          <w:sz w:val="28"/>
          <w:szCs w:val="28"/>
        </w:rPr>
        <w:t xml:space="preserve">  </w:t>
      </w:r>
      <w:r w:rsidR="00865D3D" w:rsidRPr="00E12A2D">
        <w:rPr>
          <w:rFonts w:ascii="Arial" w:hAnsi="Arial" w:cs="Arial"/>
          <w:sz w:val="28"/>
          <w:szCs w:val="28"/>
        </w:rPr>
        <w:t xml:space="preserve">Led by trained </w:t>
      </w:r>
      <w:r w:rsidR="00865D3D" w:rsidRPr="00E12A2D">
        <w:rPr>
          <w:rFonts w:ascii="Arial" w:hAnsi="Arial" w:cs="Arial"/>
          <w:i/>
          <w:sz w:val="28"/>
          <w:szCs w:val="28"/>
        </w:rPr>
        <w:t>Lifestyle Change Coaches,</w:t>
      </w:r>
      <w:r w:rsidR="00AF74BA" w:rsidRPr="00E12A2D">
        <w:rPr>
          <w:rFonts w:ascii="Arial" w:hAnsi="Arial" w:cs="Arial"/>
          <w:sz w:val="28"/>
          <w:szCs w:val="28"/>
        </w:rPr>
        <w:t xml:space="preserve"> </w:t>
      </w:r>
      <w:r w:rsidR="00E37E63" w:rsidRPr="00E12A2D">
        <w:rPr>
          <w:rFonts w:ascii="Arial" w:hAnsi="Arial" w:cs="Arial"/>
          <w:sz w:val="28"/>
          <w:szCs w:val="28"/>
        </w:rPr>
        <w:t xml:space="preserve">the </w:t>
      </w:r>
      <w:r w:rsidR="00AF74BA" w:rsidRPr="00E12A2D">
        <w:rPr>
          <w:rFonts w:ascii="Arial" w:hAnsi="Arial" w:cs="Arial"/>
          <w:sz w:val="28"/>
          <w:szCs w:val="28"/>
        </w:rPr>
        <w:t xml:space="preserve">accredited </w:t>
      </w:r>
      <w:r w:rsidR="009F75D0" w:rsidRPr="00E12A2D">
        <w:rPr>
          <w:rFonts w:ascii="Arial" w:hAnsi="Arial" w:cs="Arial"/>
          <w:b/>
          <w:i/>
          <w:sz w:val="28"/>
          <w:szCs w:val="28"/>
        </w:rPr>
        <w:t>Diabetes Prevention Program</w:t>
      </w:r>
      <w:r w:rsidR="00C840B6" w:rsidRPr="00E12A2D">
        <w:rPr>
          <w:rFonts w:ascii="Arial" w:hAnsi="Arial" w:cs="Arial"/>
          <w:b/>
          <w:i/>
          <w:sz w:val="28"/>
          <w:szCs w:val="28"/>
        </w:rPr>
        <w:t xml:space="preserve"> (DPP)</w:t>
      </w:r>
      <w:r w:rsidR="0039698D" w:rsidRPr="00E12A2D">
        <w:rPr>
          <w:rFonts w:ascii="Arial" w:hAnsi="Arial" w:cs="Arial"/>
          <w:sz w:val="28"/>
          <w:szCs w:val="28"/>
        </w:rPr>
        <w:t xml:space="preserve"> </w:t>
      </w:r>
      <w:r w:rsidR="00865D3D" w:rsidRPr="00E12A2D">
        <w:rPr>
          <w:rFonts w:ascii="Arial" w:hAnsi="Arial" w:cs="Arial"/>
          <w:sz w:val="28"/>
          <w:szCs w:val="28"/>
        </w:rPr>
        <w:t>provide</w:t>
      </w:r>
      <w:r w:rsidR="00E37E63" w:rsidRPr="00E12A2D">
        <w:rPr>
          <w:rFonts w:ascii="Arial" w:hAnsi="Arial" w:cs="Arial"/>
          <w:sz w:val="28"/>
          <w:szCs w:val="28"/>
        </w:rPr>
        <w:t>s</w:t>
      </w:r>
      <w:r w:rsidR="00C840B6" w:rsidRPr="00E12A2D">
        <w:rPr>
          <w:rFonts w:ascii="Arial" w:hAnsi="Arial" w:cs="Arial"/>
          <w:sz w:val="28"/>
          <w:szCs w:val="28"/>
        </w:rPr>
        <w:t xml:space="preserve"> excellent information about diet and exercise</w:t>
      </w:r>
      <w:r w:rsidR="00E37E63" w:rsidRPr="00E12A2D">
        <w:rPr>
          <w:rFonts w:ascii="Arial" w:hAnsi="Arial" w:cs="Arial"/>
          <w:sz w:val="28"/>
          <w:szCs w:val="28"/>
        </w:rPr>
        <w:t>.  A</w:t>
      </w:r>
      <w:r w:rsidR="00865D3D" w:rsidRPr="00E12A2D">
        <w:rPr>
          <w:rFonts w:ascii="Arial" w:hAnsi="Arial" w:cs="Arial"/>
          <w:sz w:val="28"/>
          <w:szCs w:val="28"/>
        </w:rPr>
        <w:t>chi</w:t>
      </w:r>
      <w:r w:rsidR="00E37E63" w:rsidRPr="00E12A2D">
        <w:rPr>
          <w:rFonts w:ascii="Arial" w:hAnsi="Arial" w:cs="Arial"/>
          <w:sz w:val="28"/>
          <w:szCs w:val="28"/>
        </w:rPr>
        <w:t xml:space="preserve">eving </w:t>
      </w:r>
      <w:r w:rsidR="009F75D0" w:rsidRPr="00E12A2D">
        <w:rPr>
          <w:rFonts w:ascii="Arial" w:hAnsi="Arial" w:cs="Arial"/>
          <w:sz w:val="28"/>
          <w:szCs w:val="28"/>
        </w:rPr>
        <w:t>course goals of</w:t>
      </w:r>
      <w:r w:rsidR="00C840B6" w:rsidRPr="00E12A2D">
        <w:rPr>
          <w:rFonts w:ascii="Arial" w:hAnsi="Arial" w:cs="Arial"/>
          <w:sz w:val="28"/>
          <w:szCs w:val="28"/>
        </w:rPr>
        <w:t xml:space="preserve"> 5 to 7% </w:t>
      </w:r>
      <w:r w:rsidR="00E37E63" w:rsidRPr="00E12A2D">
        <w:rPr>
          <w:rFonts w:ascii="Arial" w:hAnsi="Arial" w:cs="Arial"/>
          <w:sz w:val="28"/>
          <w:szCs w:val="28"/>
        </w:rPr>
        <w:t xml:space="preserve">weight </w:t>
      </w:r>
      <w:r w:rsidR="009F75D0" w:rsidRPr="00E12A2D">
        <w:rPr>
          <w:rFonts w:ascii="Arial" w:hAnsi="Arial" w:cs="Arial"/>
          <w:sz w:val="28"/>
          <w:szCs w:val="28"/>
        </w:rPr>
        <w:t xml:space="preserve">loss </w:t>
      </w:r>
      <w:r w:rsidR="00C840B6" w:rsidRPr="00E12A2D">
        <w:rPr>
          <w:rFonts w:ascii="Arial" w:hAnsi="Arial" w:cs="Arial"/>
          <w:sz w:val="28"/>
          <w:szCs w:val="28"/>
        </w:rPr>
        <w:t>and</w:t>
      </w:r>
      <w:r w:rsidR="009F75D0" w:rsidRPr="00E12A2D">
        <w:rPr>
          <w:rFonts w:ascii="Arial" w:hAnsi="Arial" w:cs="Arial"/>
          <w:sz w:val="28"/>
          <w:szCs w:val="28"/>
        </w:rPr>
        <w:t xml:space="preserve"> physical activity of at least</w:t>
      </w:r>
      <w:r w:rsidR="00C840B6" w:rsidRPr="00E12A2D">
        <w:rPr>
          <w:rFonts w:ascii="Arial" w:hAnsi="Arial" w:cs="Arial"/>
          <w:sz w:val="28"/>
          <w:szCs w:val="28"/>
        </w:rPr>
        <w:t xml:space="preserve"> 150 minutes per week</w:t>
      </w:r>
      <w:r w:rsidR="00865D3D" w:rsidRPr="00E12A2D">
        <w:rPr>
          <w:rFonts w:ascii="Arial" w:hAnsi="Arial" w:cs="Arial"/>
          <w:sz w:val="28"/>
          <w:szCs w:val="28"/>
        </w:rPr>
        <w:t xml:space="preserve"> often</w:t>
      </w:r>
      <w:r w:rsidR="0039698D" w:rsidRPr="00E12A2D">
        <w:rPr>
          <w:rFonts w:ascii="Arial" w:hAnsi="Arial" w:cs="Arial"/>
          <w:sz w:val="28"/>
          <w:szCs w:val="28"/>
        </w:rPr>
        <w:t xml:space="preserve"> reverse</w:t>
      </w:r>
      <w:r w:rsidR="00865D3D" w:rsidRPr="00E12A2D">
        <w:rPr>
          <w:rFonts w:ascii="Arial" w:hAnsi="Arial" w:cs="Arial"/>
          <w:sz w:val="28"/>
          <w:szCs w:val="28"/>
        </w:rPr>
        <w:t>s</w:t>
      </w:r>
      <w:r w:rsidR="00EB7FBE" w:rsidRPr="00E12A2D">
        <w:rPr>
          <w:rFonts w:ascii="Arial" w:hAnsi="Arial" w:cs="Arial"/>
          <w:sz w:val="28"/>
          <w:szCs w:val="28"/>
        </w:rPr>
        <w:t xml:space="preserve"> </w:t>
      </w:r>
      <w:r w:rsidR="0039698D" w:rsidRPr="00E12A2D">
        <w:rPr>
          <w:rFonts w:ascii="Arial" w:hAnsi="Arial" w:cs="Arial"/>
          <w:sz w:val="28"/>
          <w:szCs w:val="28"/>
        </w:rPr>
        <w:t xml:space="preserve">the </w:t>
      </w:r>
      <w:r w:rsidR="00EB7FBE" w:rsidRPr="00E12A2D">
        <w:rPr>
          <w:rFonts w:ascii="Arial" w:hAnsi="Arial" w:cs="Arial"/>
          <w:sz w:val="28"/>
          <w:szCs w:val="28"/>
        </w:rPr>
        <w:t>natural</w:t>
      </w:r>
      <w:r w:rsidR="00337BE8" w:rsidRPr="00E12A2D">
        <w:rPr>
          <w:rFonts w:ascii="Arial" w:hAnsi="Arial" w:cs="Arial"/>
          <w:sz w:val="28"/>
          <w:szCs w:val="28"/>
        </w:rPr>
        <w:t xml:space="preserve"> progress</w:t>
      </w:r>
      <w:r w:rsidR="00E37E63" w:rsidRPr="00E12A2D">
        <w:rPr>
          <w:rFonts w:ascii="Arial" w:hAnsi="Arial" w:cs="Arial"/>
          <w:sz w:val="28"/>
          <w:szCs w:val="28"/>
        </w:rPr>
        <w:t xml:space="preserve">ion from Prediabetes to </w:t>
      </w:r>
      <w:r w:rsidR="00337BE8" w:rsidRPr="00E12A2D">
        <w:rPr>
          <w:rFonts w:ascii="Arial" w:hAnsi="Arial" w:cs="Arial"/>
          <w:sz w:val="28"/>
          <w:szCs w:val="28"/>
        </w:rPr>
        <w:t>Diabetes</w:t>
      </w:r>
      <w:r w:rsidR="00EB7FBE" w:rsidRPr="00E12A2D">
        <w:rPr>
          <w:rFonts w:ascii="Arial" w:hAnsi="Arial" w:cs="Arial"/>
          <w:sz w:val="28"/>
          <w:szCs w:val="28"/>
        </w:rPr>
        <w:t>.</w:t>
      </w:r>
      <w:r w:rsidR="008E1969" w:rsidRPr="00E12A2D">
        <w:rPr>
          <w:rFonts w:ascii="Arial" w:hAnsi="Arial" w:cs="Arial"/>
          <w:sz w:val="28"/>
          <w:szCs w:val="28"/>
        </w:rPr>
        <w:t xml:space="preserve"> </w:t>
      </w:r>
    </w:p>
    <w:p w14:paraId="59CCFE9B" w14:textId="77777777" w:rsidR="0039698D" w:rsidRPr="00E12A2D" w:rsidRDefault="00EB7FBE" w:rsidP="0039698D">
      <w:pPr>
        <w:rPr>
          <w:rFonts w:ascii="Arial" w:hAnsi="Arial" w:cs="Arial"/>
          <w:sz w:val="28"/>
          <w:szCs w:val="28"/>
        </w:rPr>
      </w:pPr>
      <w:r w:rsidRPr="00E12A2D">
        <w:rPr>
          <w:rFonts w:ascii="Arial" w:hAnsi="Arial" w:cs="Arial"/>
          <w:sz w:val="28"/>
          <w:szCs w:val="28"/>
        </w:rPr>
        <w:t>If your weight is above that in the table below, a</w:t>
      </w:r>
      <w:r w:rsidR="00224FB8" w:rsidRPr="00E12A2D">
        <w:rPr>
          <w:rFonts w:ascii="Arial" w:hAnsi="Arial" w:cs="Arial"/>
          <w:sz w:val="28"/>
          <w:szCs w:val="28"/>
        </w:rPr>
        <w:t>re you ready to lose weight</w:t>
      </w:r>
      <w:r w:rsidRPr="00E12A2D">
        <w:rPr>
          <w:rFonts w:ascii="Arial" w:hAnsi="Arial" w:cs="Arial"/>
          <w:sz w:val="28"/>
          <w:szCs w:val="28"/>
        </w:rPr>
        <w:t>?</w:t>
      </w:r>
      <w:r w:rsidR="0039698D" w:rsidRPr="00E12A2D">
        <w:rPr>
          <w:rFonts w:ascii="Arial" w:hAnsi="Arial" w:cs="Arial"/>
          <w:sz w:val="28"/>
          <w:szCs w:val="28"/>
        </w:rPr>
        <w:t xml:space="preserve"> The accountability and support during weekly </w:t>
      </w:r>
      <w:r w:rsidR="0039698D" w:rsidRPr="00E12A2D">
        <w:rPr>
          <w:rFonts w:ascii="Arial" w:hAnsi="Arial" w:cs="Arial"/>
          <w:i/>
          <w:sz w:val="28"/>
          <w:szCs w:val="28"/>
        </w:rPr>
        <w:t xml:space="preserve">DPP </w:t>
      </w:r>
      <w:r w:rsidR="0039698D" w:rsidRPr="00E12A2D">
        <w:rPr>
          <w:rFonts w:ascii="Arial" w:hAnsi="Arial" w:cs="Arial"/>
          <w:sz w:val="28"/>
          <w:szCs w:val="28"/>
        </w:rPr>
        <w:t>classes (lasting about 4 months) and extended coaching program (remainder of a year) can make all the difference for lasting change!  Total cost for this</w:t>
      </w:r>
      <w:r w:rsidR="00E37E63" w:rsidRPr="00E12A2D">
        <w:rPr>
          <w:rFonts w:ascii="Arial" w:hAnsi="Arial" w:cs="Arial"/>
          <w:sz w:val="28"/>
          <w:szCs w:val="28"/>
        </w:rPr>
        <w:t xml:space="preserve"> program</w:t>
      </w:r>
      <w:r w:rsidR="00865D3D" w:rsidRPr="00E12A2D">
        <w:rPr>
          <w:rFonts w:ascii="Arial" w:hAnsi="Arial" w:cs="Arial"/>
          <w:sz w:val="28"/>
          <w:szCs w:val="28"/>
        </w:rPr>
        <w:t xml:space="preserve"> </w:t>
      </w:r>
      <w:r w:rsidR="0039698D" w:rsidRPr="00E12A2D">
        <w:rPr>
          <w:rFonts w:ascii="Arial" w:hAnsi="Arial" w:cs="Arial"/>
          <w:sz w:val="28"/>
          <w:szCs w:val="28"/>
        </w:rPr>
        <w:t>is only $25 if led by a UT Extension Agent</w:t>
      </w:r>
      <w:r w:rsidR="00865D3D" w:rsidRPr="00E12A2D">
        <w:rPr>
          <w:rFonts w:ascii="Arial" w:hAnsi="Arial" w:cs="Arial"/>
          <w:sz w:val="28"/>
          <w:szCs w:val="28"/>
        </w:rPr>
        <w:t>.</w:t>
      </w:r>
      <w:r w:rsidR="0039698D" w:rsidRPr="00E12A2D">
        <w:rPr>
          <w:rFonts w:ascii="Arial" w:hAnsi="Arial" w:cs="Arial"/>
          <w:sz w:val="28"/>
          <w:szCs w:val="28"/>
        </w:rPr>
        <w:t xml:space="preserve">  </w:t>
      </w:r>
      <w:r w:rsidR="00E37E63" w:rsidRPr="00E12A2D">
        <w:rPr>
          <w:rFonts w:ascii="Arial" w:hAnsi="Arial" w:cs="Arial"/>
          <w:sz w:val="28"/>
          <w:szCs w:val="28"/>
        </w:rPr>
        <w:t>Normally it’s over $400.</w:t>
      </w:r>
    </w:p>
    <w:p w14:paraId="50565A40" w14:textId="6FFB353A" w:rsidR="00E12A2D" w:rsidRDefault="00E37E63" w:rsidP="00E12A2D">
      <w:pPr>
        <w:rPr>
          <w:rStyle w:val="Hyperlink"/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</w:t>
      </w:r>
      <w:r w:rsidR="00865D3D">
        <w:rPr>
          <w:rFonts w:ascii="Arial" w:hAnsi="Arial" w:cs="Arial"/>
          <w:sz w:val="32"/>
        </w:rPr>
        <w:t xml:space="preserve"> be kept informed of </w:t>
      </w:r>
      <w:r>
        <w:rPr>
          <w:rFonts w:ascii="Arial" w:hAnsi="Arial" w:cs="Arial"/>
          <w:sz w:val="32"/>
        </w:rPr>
        <w:t xml:space="preserve">Virtual and hybrid </w:t>
      </w:r>
      <w:r w:rsidR="00865D3D">
        <w:rPr>
          <w:rFonts w:ascii="Arial" w:hAnsi="Arial" w:cs="Arial"/>
          <w:sz w:val="32"/>
        </w:rPr>
        <w:t xml:space="preserve">course offerings, e-mail Doug Haseltine at </w:t>
      </w:r>
      <w:hyperlink r:id="rId4" w:history="1">
        <w:r w:rsidRPr="002D0900">
          <w:rPr>
            <w:rStyle w:val="Hyperlink"/>
            <w:rFonts w:ascii="Arial" w:hAnsi="Arial" w:cs="Arial"/>
            <w:sz w:val="32"/>
          </w:rPr>
          <w:t>haseltin@chartertn.net</w:t>
        </w:r>
      </w:hyperlink>
    </w:p>
    <w:p w14:paraId="2D6B77CE" w14:textId="6442147B" w:rsidR="00BC65B3" w:rsidRDefault="00E12A2D" w:rsidP="00E12A2D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</w:rPr>
        <w:drawing>
          <wp:inline distT="0" distB="0" distL="0" distR="0" wp14:anchorId="06969DDF" wp14:editId="7162541F">
            <wp:extent cx="4053840" cy="2689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0D14" w14:textId="1499DBD7" w:rsidR="00A365F9" w:rsidRDefault="00BC65B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28"/>
          <w:szCs w:val="28"/>
        </w:rPr>
        <w:t>Reference: CDC Prediabetes Screening Test</w:t>
      </w:r>
    </w:p>
    <w:sectPr w:rsidR="00A3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B8"/>
    <w:rsid w:val="00056FE3"/>
    <w:rsid w:val="00061FC3"/>
    <w:rsid w:val="00072EC8"/>
    <w:rsid w:val="001708A6"/>
    <w:rsid w:val="001B7E42"/>
    <w:rsid w:val="001F25F8"/>
    <w:rsid w:val="00224FB8"/>
    <w:rsid w:val="003116AC"/>
    <w:rsid w:val="00337BE8"/>
    <w:rsid w:val="00363785"/>
    <w:rsid w:val="0039698D"/>
    <w:rsid w:val="003B7DA6"/>
    <w:rsid w:val="00444F1E"/>
    <w:rsid w:val="004631D7"/>
    <w:rsid w:val="0048325F"/>
    <w:rsid w:val="004C1979"/>
    <w:rsid w:val="004C6E82"/>
    <w:rsid w:val="006F471A"/>
    <w:rsid w:val="00731313"/>
    <w:rsid w:val="007B1613"/>
    <w:rsid w:val="00864F76"/>
    <w:rsid w:val="00865D3D"/>
    <w:rsid w:val="008D44B4"/>
    <w:rsid w:val="008E1969"/>
    <w:rsid w:val="00902449"/>
    <w:rsid w:val="009227E5"/>
    <w:rsid w:val="00945337"/>
    <w:rsid w:val="009B4ED1"/>
    <w:rsid w:val="009D57DE"/>
    <w:rsid w:val="009F75D0"/>
    <w:rsid w:val="00A365F9"/>
    <w:rsid w:val="00A45E43"/>
    <w:rsid w:val="00A678BD"/>
    <w:rsid w:val="00AF74BA"/>
    <w:rsid w:val="00B23BFC"/>
    <w:rsid w:val="00B31BDB"/>
    <w:rsid w:val="00BC65B3"/>
    <w:rsid w:val="00BD5D49"/>
    <w:rsid w:val="00C20025"/>
    <w:rsid w:val="00C840B6"/>
    <w:rsid w:val="00CE4794"/>
    <w:rsid w:val="00D71A3A"/>
    <w:rsid w:val="00D75F41"/>
    <w:rsid w:val="00DB0836"/>
    <w:rsid w:val="00DB0F23"/>
    <w:rsid w:val="00DB7CB0"/>
    <w:rsid w:val="00DE0A45"/>
    <w:rsid w:val="00E12A2D"/>
    <w:rsid w:val="00E37E63"/>
    <w:rsid w:val="00E6324B"/>
    <w:rsid w:val="00E66113"/>
    <w:rsid w:val="00EB7FBE"/>
    <w:rsid w:val="00FB3E58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23E8"/>
  <w15:docId w15:val="{948168FC-C9E7-4AF4-8440-93867A78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seltin@charter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Paulette Bailey</cp:lastModifiedBy>
  <cp:revision>2</cp:revision>
  <dcterms:created xsi:type="dcterms:W3CDTF">2021-02-15T19:55:00Z</dcterms:created>
  <dcterms:modified xsi:type="dcterms:W3CDTF">2021-02-15T19:55:00Z</dcterms:modified>
</cp:coreProperties>
</file>