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661D" w14:textId="37DF46A8" w:rsidR="0087275D" w:rsidRPr="00025495" w:rsidRDefault="00625A1C">
      <w:pPr>
        <w:rPr>
          <w:b/>
          <w:bCs/>
        </w:rPr>
      </w:pPr>
      <w:r>
        <w:rPr>
          <w:b/>
          <w:bCs/>
        </w:rPr>
        <w:t>2</w:t>
      </w:r>
      <w:r w:rsidRPr="00625A1C">
        <w:rPr>
          <w:b/>
          <w:bCs/>
          <w:vertAlign w:val="superscript"/>
        </w:rPr>
        <w:t>ND</w:t>
      </w:r>
      <w:r>
        <w:rPr>
          <w:b/>
          <w:bCs/>
        </w:rPr>
        <w:t xml:space="preserve"> VICE </w:t>
      </w:r>
      <w:r w:rsidR="00025495" w:rsidRPr="00025495">
        <w:rPr>
          <w:b/>
          <w:bCs/>
        </w:rPr>
        <w:t>DISTRICT GOVERNOR CHECKLIST</w:t>
      </w:r>
    </w:p>
    <w:p w14:paraId="50DD62E8" w14:textId="58284C6D" w:rsidR="00025495" w:rsidRDefault="00025495"/>
    <w:p w14:paraId="1D08CBE4" w14:textId="4E8FB610" w:rsidR="00025495" w:rsidRDefault="00025495" w:rsidP="00025495">
      <w:pPr>
        <w:jc w:val="left"/>
      </w:pPr>
      <w:r>
        <w:t xml:space="preserve">In addition to various training that </w:t>
      </w:r>
      <w:r w:rsidR="005C2561">
        <w:t>you will</w:t>
      </w:r>
      <w:r>
        <w:t xml:space="preserve"> receive from the Multiple District and LCI, the following information offers some key items that you will be faced with during your year.</w:t>
      </w:r>
    </w:p>
    <w:p w14:paraId="65775DB7" w14:textId="0ED82C03" w:rsidR="0066130A" w:rsidRDefault="0066130A" w:rsidP="00025495">
      <w:pPr>
        <w:jc w:val="left"/>
      </w:pPr>
    </w:p>
    <w:p w14:paraId="161D37C6" w14:textId="5F3D426C" w:rsidR="0066130A" w:rsidRDefault="0066130A" w:rsidP="00025495">
      <w:pPr>
        <w:jc w:val="left"/>
        <w:rPr>
          <w:b/>
          <w:bCs/>
        </w:rPr>
      </w:pPr>
      <w:r w:rsidRPr="0066130A">
        <w:rPr>
          <w:b/>
          <w:bCs/>
        </w:rPr>
        <w:t>MULTIPLE DISTRICT 12 ITEMS:</w:t>
      </w:r>
    </w:p>
    <w:p w14:paraId="4C2A046C" w14:textId="02F87F40" w:rsidR="0066130A" w:rsidRDefault="0066130A" w:rsidP="00025495">
      <w:pPr>
        <w:jc w:val="left"/>
        <w:rPr>
          <w:b/>
          <w:bCs/>
        </w:rPr>
      </w:pPr>
    </w:p>
    <w:p w14:paraId="12366FD4" w14:textId="3B1EAEC1" w:rsidR="0066130A" w:rsidRPr="0066130A" w:rsidRDefault="0066130A" w:rsidP="0066130A">
      <w:pPr>
        <w:pStyle w:val="ListParagraph"/>
        <w:numPr>
          <w:ilvl w:val="0"/>
          <w:numId w:val="3"/>
        </w:numPr>
        <w:ind w:left="360"/>
        <w:jc w:val="left"/>
        <w:rPr>
          <w:b/>
          <w:bCs/>
        </w:rPr>
      </w:pPr>
      <w:r w:rsidRPr="0066130A">
        <w:rPr>
          <w:b/>
          <w:bCs/>
        </w:rPr>
        <w:t>April MD Training</w:t>
      </w:r>
      <w:r>
        <w:t xml:space="preserve"> (following your election as 2</w:t>
      </w:r>
      <w:r w:rsidRPr="0066130A">
        <w:rPr>
          <w:vertAlign w:val="superscript"/>
        </w:rPr>
        <w:t>nd</w:t>
      </w:r>
      <w:r>
        <w:t xml:space="preserve"> VDG at District Convention) – Opportunity to meet your other 2</w:t>
      </w:r>
      <w:r w:rsidRPr="0066130A">
        <w:rPr>
          <w:vertAlign w:val="superscript"/>
        </w:rPr>
        <w:t>nd</w:t>
      </w:r>
      <w:r>
        <w:t xml:space="preserve"> VDGs.  If possible, select uniform colors; i.e., blazer, shirts (polo and long sleeve dress), slacks to be worn all 3 years (2</w:t>
      </w:r>
      <w:r w:rsidRPr="0066130A">
        <w:rPr>
          <w:vertAlign w:val="superscript"/>
        </w:rPr>
        <w:t>nd</w:t>
      </w:r>
      <w:r>
        <w:t>, 1</w:t>
      </w:r>
      <w:r w:rsidRPr="0066130A">
        <w:rPr>
          <w:vertAlign w:val="superscript"/>
        </w:rPr>
        <w:t>st</w:t>
      </w:r>
      <w:r>
        <w:t xml:space="preserve"> and DG).  For consistency of blazer colors recommend ordering from Blazer Depot.com.  Shirts usually Port Authority from Campus Chalet, San Mar or whomever.</w:t>
      </w:r>
    </w:p>
    <w:p w14:paraId="63C9648D" w14:textId="40236DEF" w:rsidR="0066130A" w:rsidRDefault="0066130A" w:rsidP="00025495">
      <w:pPr>
        <w:jc w:val="left"/>
      </w:pPr>
    </w:p>
    <w:p w14:paraId="2A3D3534" w14:textId="39597813" w:rsidR="0066130A" w:rsidRPr="0066130A" w:rsidRDefault="0066130A" w:rsidP="00025495">
      <w:pPr>
        <w:jc w:val="left"/>
        <w:rPr>
          <w:b/>
          <w:bCs/>
        </w:rPr>
      </w:pPr>
      <w:r w:rsidRPr="0066130A">
        <w:rPr>
          <w:b/>
          <w:bCs/>
        </w:rPr>
        <w:t>DISTRICT 12N ITEMS:</w:t>
      </w:r>
    </w:p>
    <w:p w14:paraId="38603E27" w14:textId="77777777" w:rsidR="0066130A" w:rsidRDefault="0066130A" w:rsidP="00025495">
      <w:pPr>
        <w:jc w:val="left"/>
      </w:pPr>
    </w:p>
    <w:p w14:paraId="31AA3BCF" w14:textId="36AD9019" w:rsidR="00625A1C" w:rsidRDefault="00625A1C" w:rsidP="00625A1C">
      <w:pPr>
        <w:pStyle w:val="ListParagraph"/>
        <w:numPr>
          <w:ilvl w:val="0"/>
          <w:numId w:val="2"/>
        </w:numPr>
        <w:ind w:left="360"/>
        <w:jc w:val="left"/>
      </w:pPr>
      <w:r w:rsidRPr="0066130A">
        <w:rPr>
          <w:b/>
          <w:bCs/>
        </w:rPr>
        <w:t xml:space="preserve">Serve as </w:t>
      </w:r>
      <w:r w:rsidR="005C2561" w:rsidRPr="0066130A">
        <w:rPr>
          <w:b/>
          <w:bCs/>
        </w:rPr>
        <w:t xml:space="preserve">District 12N </w:t>
      </w:r>
      <w:r w:rsidRPr="0066130A">
        <w:rPr>
          <w:b/>
          <w:bCs/>
        </w:rPr>
        <w:t>White Cane Chair</w:t>
      </w:r>
      <w:r>
        <w:t xml:space="preserve"> – Educate clubs/provide information/Report at Cabinet Meetings</w:t>
      </w:r>
    </w:p>
    <w:p w14:paraId="61386980" w14:textId="77777777" w:rsidR="00625A1C" w:rsidRDefault="00625A1C" w:rsidP="00625A1C">
      <w:pPr>
        <w:pStyle w:val="ListParagraph"/>
        <w:ind w:left="360"/>
        <w:jc w:val="left"/>
      </w:pPr>
    </w:p>
    <w:p w14:paraId="5A726CDD" w14:textId="771F3AE8" w:rsidR="00625A1C" w:rsidRDefault="00625A1C" w:rsidP="00625A1C">
      <w:pPr>
        <w:pStyle w:val="ListParagraph"/>
        <w:numPr>
          <w:ilvl w:val="0"/>
          <w:numId w:val="2"/>
        </w:numPr>
        <w:ind w:left="360"/>
        <w:jc w:val="left"/>
      </w:pPr>
      <w:r w:rsidRPr="0066130A">
        <w:rPr>
          <w:b/>
          <w:bCs/>
        </w:rPr>
        <w:t xml:space="preserve">Serve as District </w:t>
      </w:r>
      <w:r w:rsidR="005C2561" w:rsidRPr="0066130A">
        <w:rPr>
          <w:b/>
          <w:bCs/>
        </w:rPr>
        <w:t xml:space="preserve">12N </w:t>
      </w:r>
      <w:r w:rsidRPr="0066130A">
        <w:rPr>
          <w:b/>
          <w:bCs/>
        </w:rPr>
        <w:t>Committee Chair for</w:t>
      </w:r>
      <w:r w:rsidR="005C2561" w:rsidRPr="0066130A">
        <w:rPr>
          <w:b/>
          <w:bCs/>
        </w:rPr>
        <w:t xml:space="preserve"> the</w:t>
      </w:r>
      <w:r w:rsidRPr="0066130A">
        <w:rPr>
          <w:b/>
          <w:bCs/>
        </w:rPr>
        <w:t xml:space="preserve"> State Convention</w:t>
      </w:r>
      <w:r>
        <w:t xml:space="preserve"> – Educate clubs/provide information/Report at Cabinet Meetings</w:t>
      </w:r>
    </w:p>
    <w:p w14:paraId="08DF2ECD" w14:textId="77777777" w:rsidR="00625A1C" w:rsidRDefault="00625A1C" w:rsidP="00625A1C">
      <w:pPr>
        <w:pStyle w:val="ListParagraph"/>
      </w:pPr>
    </w:p>
    <w:p w14:paraId="06F890FF" w14:textId="069B9C81" w:rsidR="00625A1C" w:rsidRDefault="00625A1C" w:rsidP="00625A1C">
      <w:pPr>
        <w:pStyle w:val="ListParagraph"/>
        <w:numPr>
          <w:ilvl w:val="0"/>
          <w:numId w:val="2"/>
        </w:numPr>
        <w:ind w:left="360"/>
        <w:jc w:val="left"/>
      </w:pPr>
      <w:r>
        <w:t>Be a team player working with/supporting DG/1</w:t>
      </w:r>
      <w:r w:rsidRPr="00625A1C">
        <w:rPr>
          <w:vertAlign w:val="superscript"/>
        </w:rPr>
        <w:t>st</w:t>
      </w:r>
      <w:r>
        <w:t xml:space="preserve"> VDG – also work closely with GLT/GMT/GST and Zone Chairs providing assistance wherever possible</w:t>
      </w:r>
    </w:p>
    <w:p w14:paraId="2BA57208" w14:textId="77777777" w:rsidR="00625A1C" w:rsidRDefault="00625A1C" w:rsidP="00625A1C">
      <w:pPr>
        <w:pStyle w:val="ListParagraph"/>
      </w:pPr>
    </w:p>
    <w:p w14:paraId="425CEFDB" w14:textId="4E7128C4" w:rsidR="005C2561" w:rsidRDefault="005C2561" w:rsidP="00625A1C">
      <w:pPr>
        <w:pStyle w:val="ListParagraph"/>
        <w:numPr>
          <w:ilvl w:val="0"/>
          <w:numId w:val="2"/>
        </w:numPr>
        <w:ind w:left="360"/>
        <w:jc w:val="left"/>
      </w:pPr>
      <w:r>
        <w:t xml:space="preserve">If DG prefers – </w:t>
      </w:r>
      <w:r w:rsidRPr="0066130A">
        <w:rPr>
          <w:b/>
          <w:bCs/>
        </w:rPr>
        <w:t>work out a club visitation schedule with 1</w:t>
      </w:r>
      <w:r w:rsidRPr="0066130A">
        <w:rPr>
          <w:b/>
          <w:bCs/>
          <w:vertAlign w:val="superscript"/>
        </w:rPr>
        <w:t>st</w:t>
      </w:r>
      <w:r w:rsidRPr="0066130A">
        <w:rPr>
          <w:b/>
          <w:bCs/>
        </w:rPr>
        <w:t xml:space="preserve"> VDG</w:t>
      </w:r>
      <w:r>
        <w:t xml:space="preserve"> – maybe split the District up – great opportunity to get to know the Lions in your clubs and be able to scout for potential leaders to fill your shoes.  Share DGs message or whatever info they want you to cover</w:t>
      </w:r>
    </w:p>
    <w:p w14:paraId="113F6DE5" w14:textId="77777777" w:rsidR="005C2561" w:rsidRDefault="005C2561" w:rsidP="005C2561">
      <w:pPr>
        <w:pStyle w:val="ListParagraph"/>
      </w:pPr>
    </w:p>
    <w:p w14:paraId="6E470073" w14:textId="39DC3668" w:rsidR="005C2561" w:rsidRDefault="005C2561" w:rsidP="005C2561">
      <w:pPr>
        <w:pStyle w:val="ListParagraph"/>
        <w:numPr>
          <w:ilvl w:val="0"/>
          <w:numId w:val="2"/>
        </w:numPr>
        <w:ind w:left="360"/>
        <w:jc w:val="left"/>
      </w:pPr>
      <w:r>
        <w:t>Always be prepared to Induct New Members, Install Club Officers, present a Melvin Jones Fellowship Award – Ceremony information is available through LCI</w:t>
      </w:r>
    </w:p>
    <w:p w14:paraId="34E926A0" w14:textId="77777777" w:rsidR="005C2561" w:rsidRDefault="005C2561" w:rsidP="005C2561">
      <w:pPr>
        <w:pStyle w:val="ListParagraph"/>
      </w:pPr>
    </w:p>
    <w:p w14:paraId="6ED3C9F5" w14:textId="374E2359" w:rsidR="005C2561" w:rsidRDefault="005C2561" w:rsidP="005C2561">
      <w:pPr>
        <w:pStyle w:val="ListParagraph"/>
        <w:numPr>
          <w:ilvl w:val="0"/>
          <w:numId w:val="2"/>
        </w:numPr>
        <w:ind w:left="360"/>
        <w:jc w:val="left"/>
      </w:pPr>
      <w:r>
        <w:t>Be a resource tool for your District – you might not know the answer know where to find it or who to ask.</w:t>
      </w:r>
    </w:p>
    <w:p w14:paraId="6908CA22" w14:textId="77777777" w:rsidR="005C2561" w:rsidRDefault="005C2561" w:rsidP="005C2561">
      <w:pPr>
        <w:pStyle w:val="ListParagraph"/>
        <w:ind w:left="360"/>
        <w:jc w:val="left"/>
      </w:pPr>
    </w:p>
    <w:p w14:paraId="4795F3B0" w14:textId="77777777" w:rsidR="005C2561" w:rsidRDefault="005C2561" w:rsidP="005C2561">
      <w:pPr>
        <w:pStyle w:val="ListParagraph"/>
      </w:pPr>
    </w:p>
    <w:p w14:paraId="026A86F2" w14:textId="47A05D96" w:rsidR="005C2561" w:rsidRPr="005C2561" w:rsidRDefault="005C2561" w:rsidP="005C2561">
      <w:pPr>
        <w:jc w:val="both"/>
        <w:rPr>
          <w:b/>
          <w:bCs/>
        </w:rPr>
      </w:pPr>
      <w:r w:rsidRPr="005C2561">
        <w:rPr>
          <w:b/>
          <w:bCs/>
        </w:rPr>
        <w:t>TRAINING</w:t>
      </w:r>
    </w:p>
    <w:p w14:paraId="6E331A55" w14:textId="77777777" w:rsidR="005C2561" w:rsidRDefault="005C2561" w:rsidP="005C2561">
      <w:pPr>
        <w:jc w:val="both"/>
      </w:pPr>
    </w:p>
    <w:p w14:paraId="1ACFA97A" w14:textId="20C1904F" w:rsidR="00625A1C" w:rsidRDefault="005C2561" w:rsidP="00625A1C">
      <w:pPr>
        <w:pStyle w:val="ListParagraph"/>
        <w:numPr>
          <w:ilvl w:val="0"/>
          <w:numId w:val="2"/>
        </w:numPr>
        <w:ind w:left="360"/>
        <w:jc w:val="left"/>
      </w:pPr>
      <w:r>
        <w:t xml:space="preserve">Try to attend ALLI – Advanced Lions Learning </w:t>
      </w:r>
      <w:r w:rsidR="0066130A">
        <w:t>Institute</w:t>
      </w:r>
      <w:r>
        <w:t xml:space="preserve"> if possible – great learning opportunity from class structure as well as sharing knowledge from other Lions</w:t>
      </w:r>
    </w:p>
    <w:p w14:paraId="689B11D2" w14:textId="77777777" w:rsidR="00625A1C" w:rsidRDefault="00625A1C" w:rsidP="00625A1C">
      <w:pPr>
        <w:pStyle w:val="ListParagraph"/>
        <w:ind w:left="360"/>
        <w:jc w:val="left"/>
      </w:pPr>
    </w:p>
    <w:p w14:paraId="2D93367C" w14:textId="59A21935" w:rsidR="00625A1C" w:rsidRDefault="00625A1C" w:rsidP="00625A1C">
      <w:pPr>
        <w:pStyle w:val="ListParagraph"/>
        <w:numPr>
          <w:ilvl w:val="0"/>
          <w:numId w:val="2"/>
        </w:numPr>
        <w:ind w:left="360"/>
        <w:jc w:val="left"/>
      </w:pPr>
      <w:r>
        <w:t xml:space="preserve">Take as much training as you can – Through District Programs, Lions Learning Center Courses, </w:t>
      </w:r>
      <w:r w:rsidR="005C2561">
        <w:t xml:space="preserve">Lions University Courses, </w:t>
      </w:r>
      <w:r>
        <w:t>Webinars</w:t>
      </w:r>
      <w:r w:rsidR="005C2561">
        <w:t xml:space="preserve">, </w:t>
      </w:r>
      <w:r>
        <w:t>etc. – knowledge can only work to your benefit</w:t>
      </w:r>
    </w:p>
    <w:sectPr w:rsidR="0062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C610B"/>
    <w:multiLevelType w:val="hybridMultilevel"/>
    <w:tmpl w:val="7E1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B6321"/>
    <w:multiLevelType w:val="hybridMultilevel"/>
    <w:tmpl w:val="5F38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A5AF8"/>
    <w:multiLevelType w:val="hybridMultilevel"/>
    <w:tmpl w:val="4F1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95"/>
    <w:rsid w:val="00025495"/>
    <w:rsid w:val="001901EB"/>
    <w:rsid w:val="003D0915"/>
    <w:rsid w:val="005C2561"/>
    <w:rsid w:val="00625A1C"/>
    <w:rsid w:val="0066130A"/>
    <w:rsid w:val="00877FB4"/>
    <w:rsid w:val="008A1B7E"/>
    <w:rsid w:val="009B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E38D"/>
  <w15:chartTrackingRefBased/>
  <w15:docId w15:val="{B590365A-3798-49FA-9A54-5E462420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Bailey</dc:creator>
  <cp:keywords/>
  <dc:description/>
  <cp:lastModifiedBy>Paulette Bailey</cp:lastModifiedBy>
  <cp:revision>3</cp:revision>
  <cp:lastPrinted>2020-08-02T21:51:00Z</cp:lastPrinted>
  <dcterms:created xsi:type="dcterms:W3CDTF">2020-08-02T21:22:00Z</dcterms:created>
  <dcterms:modified xsi:type="dcterms:W3CDTF">2020-08-02T21:51:00Z</dcterms:modified>
</cp:coreProperties>
</file>